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EBAC9" w14:textId="54420A2B" w:rsidR="00695A6A" w:rsidRPr="00206A27" w:rsidRDefault="00B21C32" w:rsidP="00B21C32">
      <w:pPr>
        <w:tabs>
          <w:tab w:val="left" w:pos="7859"/>
        </w:tabs>
        <w:spacing w:after="0" w:line="240" w:lineRule="auto"/>
        <w:jc w:val="center"/>
        <w:rPr>
          <w:rFonts w:ascii="Times New Roman" w:eastAsia="Calibri" w:hAnsi="Times New Roman" w:cs="Times New Roman"/>
          <w:b/>
          <w:sz w:val="28"/>
          <w:szCs w:val="28"/>
          <w:lang w:val="ky-KG"/>
        </w:rPr>
      </w:pPr>
      <w:r w:rsidRPr="00206A27">
        <w:rPr>
          <w:rFonts w:ascii="Times New Roman" w:eastAsia="Calibri" w:hAnsi="Times New Roman" w:cs="Times New Roman"/>
          <w:b/>
          <w:sz w:val="28"/>
          <w:szCs w:val="28"/>
          <w:lang w:val="ky-KG"/>
        </w:rPr>
        <w:t xml:space="preserve"> “</w:t>
      </w:r>
      <w:r w:rsidRPr="00206A27">
        <w:rPr>
          <w:rFonts w:ascii="Times New Roman" w:hAnsi="Times New Roman" w:cs="Times New Roman"/>
          <w:b/>
          <w:sz w:val="28"/>
          <w:szCs w:val="28"/>
          <w:lang w:val="ky-KG"/>
        </w:rPr>
        <w:t>Сот аткаруучулардын статусу жөнүндө жана аткаруу өндүрүшү тууралуу</w:t>
      </w:r>
      <w:r w:rsidRPr="00206A27">
        <w:rPr>
          <w:rFonts w:ascii="Times New Roman" w:eastAsia="Calibri" w:hAnsi="Times New Roman" w:cs="Times New Roman"/>
          <w:b/>
          <w:sz w:val="28"/>
          <w:szCs w:val="28"/>
          <w:lang w:val="ky-KG"/>
        </w:rPr>
        <w:t xml:space="preserve">” </w:t>
      </w:r>
      <w:r w:rsidR="004845FD" w:rsidRPr="00206A27">
        <w:rPr>
          <w:rFonts w:ascii="Times New Roman" w:eastAsia="Calibri" w:hAnsi="Times New Roman" w:cs="Times New Roman"/>
          <w:b/>
          <w:sz w:val="28"/>
          <w:szCs w:val="28"/>
          <w:lang w:val="ky-KG"/>
        </w:rPr>
        <w:t xml:space="preserve">Кыргыз Республикасынын </w:t>
      </w:r>
      <w:r w:rsidRPr="00206A27">
        <w:rPr>
          <w:rFonts w:ascii="Times New Roman" w:eastAsia="Calibri" w:hAnsi="Times New Roman" w:cs="Times New Roman"/>
          <w:b/>
          <w:sz w:val="28"/>
          <w:szCs w:val="28"/>
          <w:lang w:val="ky-KG"/>
        </w:rPr>
        <w:t>Мыйзамына өзгөртүүлөрдү киргизүү тууралуу</w:t>
      </w:r>
      <w:r w:rsidR="00695A6A" w:rsidRPr="00206A27">
        <w:rPr>
          <w:rFonts w:ascii="Times New Roman" w:eastAsia="Calibri" w:hAnsi="Times New Roman" w:cs="Times New Roman"/>
          <w:b/>
          <w:sz w:val="28"/>
          <w:szCs w:val="28"/>
          <w:lang w:val="ky-KG"/>
        </w:rPr>
        <w:t xml:space="preserve"> </w:t>
      </w:r>
      <w:r w:rsidR="004845FD" w:rsidRPr="00206A27">
        <w:rPr>
          <w:rFonts w:ascii="Times New Roman" w:eastAsia="Calibri" w:hAnsi="Times New Roman" w:cs="Times New Roman"/>
          <w:b/>
          <w:sz w:val="28"/>
          <w:szCs w:val="28"/>
          <w:lang w:val="ky-KG"/>
        </w:rPr>
        <w:t xml:space="preserve"> </w:t>
      </w:r>
    </w:p>
    <w:p w14:paraId="2C29D3EE" w14:textId="0533F65B" w:rsidR="00B21C32" w:rsidRPr="00206A27" w:rsidRDefault="00695A6A" w:rsidP="00B21C32">
      <w:pPr>
        <w:tabs>
          <w:tab w:val="left" w:pos="7859"/>
        </w:tabs>
        <w:spacing w:after="0" w:line="240" w:lineRule="auto"/>
        <w:jc w:val="center"/>
        <w:rPr>
          <w:rFonts w:ascii="Times New Roman" w:eastAsia="Calibri" w:hAnsi="Times New Roman" w:cs="Times New Roman"/>
          <w:b/>
          <w:sz w:val="28"/>
          <w:szCs w:val="28"/>
          <w:lang w:val="ky-KG"/>
        </w:rPr>
      </w:pPr>
      <w:r w:rsidRPr="00206A27">
        <w:rPr>
          <w:rFonts w:ascii="Times New Roman" w:eastAsia="Calibri" w:hAnsi="Times New Roman" w:cs="Times New Roman"/>
          <w:b/>
          <w:sz w:val="28"/>
          <w:szCs w:val="28"/>
          <w:lang w:val="ky-KG"/>
        </w:rPr>
        <w:t xml:space="preserve">Кыргыз Республикасынын Мыйзамынын долбооруна </w:t>
      </w:r>
    </w:p>
    <w:p w14:paraId="63A3379A" w14:textId="3E99631A" w:rsidR="00695A6A" w:rsidRPr="00206A27" w:rsidRDefault="00440D76" w:rsidP="00695A6A">
      <w:pPr>
        <w:tabs>
          <w:tab w:val="left" w:pos="2106"/>
        </w:tabs>
        <w:spacing w:after="0" w:line="240" w:lineRule="auto"/>
        <w:jc w:val="center"/>
        <w:rPr>
          <w:rFonts w:ascii="Times New Roman" w:eastAsia="Times New Roman" w:hAnsi="Times New Roman" w:cs="Times New Roman"/>
          <w:b/>
          <w:color w:val="000000" w:themeColor="text1"/>
          <w:sz w:val="28"/>
          <w:szCs w:val="28"/>
          <w:lang w:val="ky-KG"/>
        </w:rPr>
      </w:pPr>
      <w:r w:rsidRPr="00206A27">
        <w:rPr>
          <w:rFonts w:ascii="Times New Roman" w:eastAsia="Times New Roman" w:hAnsi="Times New Roman" w:cs="Times New Roman"/>
          <w:b/>
          <w:color w:val="000000" w:themeColor="text1"/>
          <w:sz w:val="28"/>
          <w:szCs w:val="28"/>
          <w:lang w:val="ky-KG"/>
        </w:rPr>
        <w:t>негиздеме-маалымат</w:t>
      </w:r>
    </w:p>
    <w:p w14:paraId="5406F812" w14:textId="77777777" w:rsidR="00B21C32" w:rsidRPr="00206A27" w:rsidRDefault="00B21C32" w:rsidP="002A7898">
      <w:pPr>
        <w:tabs>
          <w:tab w:val="left" w:pos="709"/>
          <w:tab w:val="left" w:pos="851"/>
          <w:tab w:val="left" w:pos="8222"/>
        </w:tabs>
        <w:spacing w:after="0" w:line="240" w:lineRule="auto"/>
        <w:ind w:firstLine="709"/>
        <w:jc w:val="both"/>
        <w:rPr>
          <w:rFonts w:ascii="Times New Roman" w:eastAsia="Times New Roman" w:hAnsi="Times New Roman" w:cs="Times New Roman"/>
          <w:b/>
          <w:sz w:val="28"/>
          <w:szCs w:val="28"/>
          <w:lang w:eastAsia="ru-RU"/>
        </w:rPr>
      </w:pPr>
      <w:bookmarkStart w:id="0" w:name="_Hlk98338233"/>
      <w:bookmarkStart w:id="1" w:name="_Hlk98323901"/>
    </w:p>
    <w:p w14:paraId="5FC23313" w14:textId="42953AE9" w:rsidR="00C510B5" w:rsidRPr="00206A27" w:rsidRDefault="00C510B5" w:rsidP="009621A4">
      <w:pPr>
        <w:pStyle w:val="a8"/>
        <w:numPr>
          <w:ilvl w:val="0"/>
          <w:numId w:val="1"/>
        </w:numPr>
        <w:tabs>
          <w:tab w:val="left" w:pos="2106"/>
        </w:tabs>
        <w:spacing w:after="0" w:line="240" w:lineRule="auto"/>
        <w:jc w:val="both"/>
        <w:rPr>
          <w:rFonts w:ascii="Times New Roman" w:eastAsia="Times New Roman" w:hAnsi="Times New Roman" w:cs="Times New Roman"/>
          <w:b/>
          <w:color w:val="000000" w:themeColor="text1"/>
          <w:sz w:val="28"/>
          <w:szCs w:val="28"/>
          <w:lang w:val="ky-KG"/>
        </w:rPr>
      </w:pPr>
      <w:r w:rsidRPr="00206A27">
        <w:rPr>
          <w:rFonts w:ascii="Times New Roman" w:eastAsia="Times New Roman" w:hAnsi="Times New Roman" w:cs="Times New Roman"/>
          <w:b/>
          <w:color w:val="000000" w:themeColor="text1"/>
          <w:sz w:val="28"/>
          <w:szCs w:val="28"/>
          <w:lang w:val="ky-KG"/>
        </w:rPr>
        <w:t xml:space="preserve">Максаты жана милдети  </w:t>
      </w:r>
      <w:r w:rsidR="001C1B8E" w:rsidRPr="00206A27">
        <w:rPr>
          <w:rFonts w:ascii="Times New Roman" w:eastAsia="Times New Roman" w:hAnsi="Times New Roman" w:cs="Times New Roman"/>
          <w:b/>
          <w:color w:val="000000" w:themeColor="text1"/>
          <w:sz w:val="28"/>
          <w:szCs w:val="28"/>
          <w:lang w:val="ky-KG"/>
        </w:rPr>
        <w:t xml:space="preserve"> </w:t>
      </w:r>
    </w:p>
    <w:p w14:paraId="500A9DBF" w14:textId="3EDB604D" w:rsidR="001C1B8E" w:rsidRPr="00206A27" w:rsidRDefault="001C1B8E" w:rsidP="001C1B8E">
      <w:pPr>
        <w:spacing w:after="0" w:line="240" w:lineRule="auto"/>
        <w:ind w:firstLine="567"/>
        <w:jc w:val="both"/>
        <w:rPr>
          <w:rFonts w:ascii="Times New Roman" w:hAnsi="Times New Roman" w:cs="Times New Roman"/>
          <w:sz w:val="28"/>
          <w:szCs w:val="28"/>
          <w:lang w:val="ky-KG"/>
        </w:rPr>
      </w:pPr>
      <w:r w:rsidRPr="00206A27">
        <w:rPr>
          <w:rFonts w:ascii="Times New Roman" w:hAnsi="Times New Roman" w:cs="Times New Roman"/>
          <w:sz w:val="28"/>
          <w:szCs w:val="28"/>
          <w:lang w:val="ky-KG"/>
        </w:rPr>
        <w:t xml:space="preserve">Ушул Мыйзам долбоору Кыргыз Республикасынын Министрлер Кабинетинин Төрагасынын биринчи орун басарынын 08.04.2022-жылдагы №40-4046 тапшырмасын аткаруу үчүн жана 2014-жылдын 23-декабрындагы кол коюлган </w:t>
      </w:r>
      <w:r w:rsidR="009F4CBB" w:rsidRPr="00206A27">
        <w:rPr>
          <w:rFonts w:ascii="Times New Roman" w:hAnsi="Times New Roman" w:cs="Times New Roman"/>
          <w:sz w:val="28"/>
          <w:szCs w:val="28"/>
          <w:lang w:val="ky-KG"/>
        </w:rPr>
        <w:t>“</w:t>
      </w:r>
      <w:r w:rsidRPr="00206A27">
        <w:rPr>
          <w:rFonts w:ascii="Times New Roman" w:hAnsi="Times New Roman" w:cs="Times New Roman"/>
          <w:sz w:val="28"/>
          <w:szCs w:val="28"/>
          <w:lang w:val="ky-KG"/>
        </w:rPr>
        <w:t>Евразия экономикалык бирлиги жөнүндө келишимге Кыргыз Республикасынын кошулуусу боюнча эл аралык келишимдерди 2014-жылдын 29-майында</w:t>
      </w:r>
      <w:r w:rsidR="00CC0398" w:rsidRPr="00206A27">
        <w:rPr>
          <w:rFonts w:ascii="Times New Roman" w:hAnsi="Times New Roman" w:cs="Times New Roman"/>
          <w:sz w:val="28"/>
          <w:szCs w:val="28"/>
          <w:lang w:val="ky-KG"/>
        </w:rPr>
        <w:t>гы</w:t>
      </w:r>
      <w:r w:rsidRPr="00206A27">
        <w:rPr>
          <w:rFonts w:ascii="Times New Roman" w:hAnsi="Times New Roman" w:cs="Times New Roman"/>
          <w:sz w:val="28"/>
          <w:szCs w:val="28"/>
          <w:lang w:val="ky-KG"/>
        </w:rPr>
        <w:t xml:space="preserve"> ратификациялоо жөнүндө</w:t>
      </w:r>
      <w:r w:rsidR="00CC0398" w:rsidRPr="00206A27">
        <w:rPr>
          <w:rFonts w:ascii="Times New Roman" w:hAnsi="Times New Roman" w:cs="Times New Roman"/>
          <w:sz w:val="28"/>
          <w:szCs w:val="28"/>
          <w:lang w:val="ky-KG"/>
        </w:rPr>
        <w:t>”</w:t>
      </w:r>
      <w:r w:rsidRPr="00206A27">
        <w:rPr>
          <w:rFonts w:ascii="Times New Roman" w:hAnsi="Times New Roman" w:cs="Times New Roman"/>
          <w:sz w:val="28"/>
          <w:szCs w:val="28"/>
          <w:lang w:val="ky-KG"/>
        </w:rPr>
        <w:t xml:space="preserve"> Кыргыз Республикасынын Мыйзамы</w:t>
      </w:r>
      <w:r w:rsidR="00CC0398" w:rsidRPr="00206A27">
        <w:rPr>
          <w:rFonts w:ascii="Times New Roman" w:hAnsi="Times New Roman" w:cs="Times New Roman"/>
          <w:sz w:val="28"/>
          <w:szCs w:val="28"/>
          <w:lang w:val="ky-KG"/>
        </w:rPr>
        <w:t xml:space="preserve"> менен</w:t>
      </w:r>
      <w:r w:rsidRPr="00206A27">
        <w:rPr>
          <w:rFonts w:ascii="Times New Roman" w:hAnsi="Times New Roman" w:cs="Times New Roman"/>
          <w:sz w:val="28"/>
          <w:szCs w:val="28"/>
          <w:lang w:val="ky-KG"/>
        </w:rPr>
        <w:t xml:space="preserve"> ратификацияланган Евразия экономикалык бирлиги жөнүндө келишимге Кыргыз Республикасынын кошулуусу жөнүндө келишимди ишке ашыруу максатында иштелип чыккан.</w:t>
      </w:r>
      <w:r w:rsidR="003B6C9E" w:rsidRPr="00206A27">
        <w:rPr>
          <w:rFonts w:ascii="Times New Roman" w:hAnsi="Times New Roman" w:cs="Times New Roman"/>
          <w:sz w:val="28"/>
          <w:szCs w:val="28"/>
          <w:lang w:val="ky-KG"/>
        </w:rPr>
        <w:tab/>
      </w:r>
      <w:r w:rsidR="00CC0398" w:rsidRPr="00206A27">
        <w:rPr>
          <w:rFonts w:ascii="Times New Roman" w:hAnsi="Times New Roman" w:cs="Times New Roman"/>
          <w:sz w:val="28"/>
          <w:szCs w:val="28"/>
          <w:lang w:val="ky-KG"/>
        </w:rPr>
        <w:t xml:space="preserve"> </w:t>
      </w:r>
    </w:p>
    <w:bookmarkEnd w:id="0"/>
    <w:bookmarkEnd w:id="1"/>
    <w:p w14:paraId="46141D87" w14:textId="7C94CEF0" w:rsidR="004775A8" w:rsidRPr="00206A27" w:rsidRDefault="004775A8" w:rsidP="004775A8">
      <w:pPr>
        <w:tabs>
          <w:tab w:val="left" w:pos="709"/>
          <w:tab w:val="left" w:pos="851"/>
          <w:tab w:val="left" w:pos="8222"/>
        </w:tabs>
        <w:spacing w:after="0" w:line="240" w:lineRule="auto"/>
        <w:ind w:firstLine="709"/>
        <w:jc w:val="both"/>
        <w:rPr>
          <w:rFonts w:ascii="Times New Roman" w:eastAsia="Times New Roman" w:hAnsi="Times New Roman" w:cs="Times New Roman"/>
          <w:b/>
          <w:sz w:val="28"/>
          <w:szCs w:val="28"/>
          <w:lang w:val="ky-KG" w:eastAsia="ru-RU"/>
        </w:rPr>
      </w:pPr>
      <w:r w:rsidRPr="00206A27">
        <w:rPr>
          <w:rFonts w:ascii="Times New Roman" w:eastAsia="Times New Roman" w:hAnsi="Times New Roman" w:cs="Times New Roman"/>
          <w:b/>
          <w:sz w:val="28"/>
          <w:szCs w:val="28"/>
          <w:lang w:val="ky-KG" w:eastAsia="ru-RU"/>
        </w:rPr>
        <w:t xml:space="preserve">2. </w:t>
      </w:r>
      <w:r w:rsidR="0038409D" w:rsidRPr="00206A27">
        <w:rPr>
          <w:rFonts w:ascii="Times New Roman" w:eastAsia="Times New Roman" w:hAnsi="Times New Roman" w:cs="Times New Roman"/>
          <w:b/>
          <w:color w:val="000000" w:themeColor="text1"/>
          <w:sz w:val="28"/>
          <w:szCs w:val="28"/>
          <w:lang w:val="ky-KG"/>
        </w:rPr>
        <w:t xml:space="preserve">Баяндама бөлүгү </w:t>
      </w:r>
      <w:r w:rsidR="009621A4" w:rsidRPr="00206A27">
        <w:rPr>
          <w:rFonts w:ascii="Times New Roman" w:eastAsia="Times New Roman" w:hAnsi="Times New Roman" w:cs="Times New Roman"/>
          <w:b/>
          <w:color w:val="000000" w:themeColor="text1"/>
          <w:sz w:val="28"/>
          <w:szCs w:val="28"/>
          <w:lang w:val="ky-KG"/>
        </w:rPr>
        <w:t xml:space="preserve"> </w:t>
      </w:r>
    </w:p>
    <w:p w14:paraId="7BAF5CBB" w14:textId="010A52BA" w:rsidR="0038409D" w:rsidRPr="00206A27" w:rsidRDefault="0038409D" w:rsidP="004775A8">
      <w:pPr>
        <w:tabs>
          <w:tab w:val="left" w:pos="709"/>
          <w:tab w:val="left" w:pos="851"/>
          <w:tab w:val="left" w:pos="8222"/>
        </w:tabs>
        <w:spacing w:after="0" w:line="240" w:lineRule="auto"/>
        <w:ind w:firstLine="709"/>
        <w:jc w:val="both"/>
        <w:rPr>
          <w:rFonts w:ascii="Times New Roman" w:eastAsia="Times New Roman" w:hAnsi="Times New Roman" w:cs="Times New Roman"/>
          <w:sz w:val="28"/>
          <w:szCs w:val="28"/>
          <w:lang w:val="ky-KG" w:eastAsia="ru-RU"/>
        </w:rPr>
      </w:pPr>
      <w:r w:rsidRPr="00206A27">
        <w:rPr>
          <w:rFonts w:ascii="Times New Roman" w:eastAsia="Times New Roman" w:hAnsi="Times New Roman" w:cs="Times New Roman"/>
          <w:sz w:val="28"/>
          <w:szCs w:val="28"/>
          <w:lang w:val="ky-KG" w:eastAsia="ru-RU"/>
        </w:rPr>
        <w:t>Атаандаштыктын жалпы принциптери жана эрежелери жөнүндө Протоколдун 16-пунктуна ылайык (2014-жылдын 29-майындагы Евразия экономикалык бирлиги жөнүндө келишимдин №19-тиркемеси) (мындан</w:t>
      </w:r>
      <w:r w:rsidR="00D1048A" w:rsidRPr="00206A27">
        <w:rPr>
          <w:rFonts w:ascii="Times New Roman" w:eastAsia="Times New Roman" w:hAnsi="Times New Roman" w:cs="Times New Roman"/>
          <w:sz w:val="28"/>
          <w:szCs w:val="28"/>
          <w:lang w:val="ky-KG" w:eastAsia="ru-RU"/>
        </w:rPr>
        <w:t xml:space="preserve"> ары-</w:t>
      </w:r>
      <w:r w:rsidRPr="00206A27">
        <w:rPr>
          <w:rFonts w:ascii="Times New Roman" w:eastAsia="Times New Roman" w:hAnsi="Times New Roman" w:cs="Times New Roman"/>
          <w:sz w:val="28"/>
          <w:szCs w:val="28"/>
          <w:lang w:val="ky-KG" w:eastAsia="ru-RU"/>
        </w:rPr>
        <w:t xml:space="preserve">№19-Тиркеме, Келишим) Евразия экономикалык комиссиясы (мындан ары-Комиссия) эсептөө методикасына жана 17.12.2012-жылдагы №118 комиссия кеңешинин чечими менен бекитилген айыптарды салуу тартибине ылайык, келишимдин 76-беренесинде каралган трансчегаралык рыноктордо атаандаштыктын жалпы эрежелерин бузгандыгы үчүн, ошондой эле анын талабы боюнча комиссияга маалыматтарды бербегендиги же өз убагында бербегендиги үчүн же Комиссияга анык эмес маалыматтарды билип туруп бергендиги үчүн айып салат. </w:t>
      </w:r>
      <w:r w:rsidR="00D1048A" w:rsidRPr="00206A27">
        <w:rPr>
          <w:rFonts w:ascii="Times New Roman" w:eastAsia="Times New Roman" w:hAnsi="Times New Roman" w:cs="Times New Roman"/>
          <w:sz w:val="28"/>
          <w:szCs w:val="28"/>
          <w:lang w:val="ky-KG" w:eastAsia="ru-RU"/>
        </w:rPr>
        <w:t xml:space="preserve"> </w:t>
      </w:r>
    </w:p>
    <w:p w14:paraId="7827E912" w14:textId="64DEDFD8" w:rsidR="00351CC1" w:rsidRPr="00206A27" w:rsidRDefault="0038409D" w:rsidP="004775A8">
      <w:pPr>
        <w:spacing w:after="0"/>
        <w:ind w:firstLine="708"/>
        <w:jc w:val="both"/>
        <w:rPr>
          <w:rFonts w:ascii="Times New Roman" w:eastAsia="Calibri" w:hAnsi="Times New Roman" w:cs="Times New Roman"/>
          <w:sz w:val="28"/>
          <w:szCs w:val="28"/>
          <w:lang w:val="ky-KG"/>
        </w:rPr>
      </w:pPr>
      <w:r w:rsidRPr="00206A27">
        <w:rPr>
          <w:rFonts w:ascii="Times New Roman" w:eastAsia="Calibri" w:hAnsi="Times New Roman" w:cs="Times New Roman"/>
          <w:sz w:val="28"/>
          <w:szCs w:val="28"/>
          <w:lang w:val="ky-KG"/>
        </w:rPr>
        <w:t>Ошондой эле, №19-Тиркеменин 14-пунктуна ылайык,</w:t>
      </w:r>
      <w:r w:rsidR="00351CC1" w:rsidRPr="00206A27">
        <w:rPr>
          <w:rFonts w:ascii="Times New Roman" w:eastAsia="Calibri" w:hAnsi="Times New Roman" w:cs="Times New Roman"/>
          <w:sz w:val="28"/>
          <w:szCs w:val="28"/>
          <w:lang w:val="ky-KG"/>
        </w:rPr>
        <w:t xml:space="preserve"> айып салуу жөнүндө Комиссиянын чечимдери жана укук бузуучуну белгилүү бир аракеттерди жасоого милдеттендирген комиссиянын чечимдери аткаруу документтери болуп саналат жана сот актыларын мажбурлап аткаруу органдары тарабынан аткарылууга тийиш, Евразия экономикалык бирлигине мүчө  (мындан ары- ЕАЭБ) мамлекеттин башка органдарынын жана кызмат адамдарынын актыларын мажбурлап аткаруу органдары тарабынан аткарылууга тийиш, ЕАЭБ</w:t>
      </w:r>
      <w:r w:rsidR="00C128AC" w:rsidRPr="00206A27">
        <w:rPr>
          <w:rFonts w:ascii="Times New Roman" w:eastAsia="Calibri" w:hAnsi="Times New Roman" w:cs="Times New Roman"/>
          <w:sz w:val="28"/>
          <w:szCs w:val="28"/>
          <w:lang w:val="ky-KG"/>
        </w:rPr>
        <w:t>ке</w:t>
      </w:r>
      <w:r w:rsidR="00351CC1" w:rsidRPr="00206A27">
        <w:rPr>
          <w:rFonts w:ascii="Times New Roman" w:eastAsia="Calibri" w:hAnsi="Times New Roman" w:cs="Times New Roman"/>
          <w:sz w:val="28"/>
          <w:szCs w:val="28"/>
          <w:lang w:val="ky-KG"/>
        </w:rPr>
        <w:t xml:space="preserve"> мүчө мамлекеттин башка органдарынын жана кызмат адамдарынын актыларынын, укук бузган чарба субъекти (рынок субъекти), чарба жүргүзүүчү субъект (рынок субъекти) болуп саналбаган коммерциялык эмес уюм катталган же укук бузган жеке адам туруктуу же убактылуу жашаган аймакта.</w:t>
      </w:r>
    </w:p>
    <w:p w14:paraId="57CBF022" w14:textId="431E1701" w:rsidR="00351CC1" w:rsidRPr="00206A27" w:rsidRDefault="00351CC1" w:rsidP="004775A8">
      <w:pPr>
        <w:spacing w:after="0"/>
        <w:ind w:firstLine="708"/>
        <w:jc w:val="both"/>
        <w:rPr>
          <w:rFonts w:ascii="Times New Roman" w:eastAsia="Calibri" w:hAnsi="Times New Roman" w:cs="Times New Roman"/>
          <w:sz w:val="28"/>
          <w:szCs w:val="28"/>
          <w:lang w:val="ky-KG"/>
        </w:rPr>
      </w:pPr>
      <w:r w:rsidRPr="00206A27">
        <w:rPr>
          <w:rFonts w:ascii="Times New Roman" w:eastAsia="Calibri" w:hAnsi="Times New Roman" w:cs="Times New Roman"/>
          <w:sz w:val="28"/>
          <w:szCs w:val="28"/>
          <w:lang w:val="ky-KG"/>
        </w:rPr>
        <w:lastRenderedPageBreak/>
        <w:t>Комиссия ЕАЭБ мүчө мамлекеттеринин аткаруу өндүрүшү жөнүндө ченемдик актыларына талдоо жүргүздү, анын жыйынтыгы боюнча ЕАЭБ мүчө мамлекеттеринин аталган актылары менен эл аралык келишимдердин ЕАЭБ мүчө мамлекеттеринин аткаруу өндүрүшү жөнүндө мыйзамдардан артыкчылыгы каралган деген тыянак чыгарылды.</w:t>
      </w:r>
    </w:p>
    <w:p w14:paraId="6CA80700" w14:textId="03BB869C" w:rsidR="00351CC1" w:rsidRPr="00206A27" w:rsidRDefault="00351CC1" w:rsidP="004775A8">
      <w:pPr>
        <w:spacing w:after="0"/>
        <w:ind w:firstLine="708"/>
        <w:jc w:val="both"/>
        <w:rPr>
          <w:rFonts w:ascii="Times New Roman" w:eastAsia="Calibri" w:hAnsi="Times New Roman" w:cs="Times New Roman"/>
          <w:sz w:val="28"/>
          <w:szCs w:val="28"/>
          <w:lang w:val="ky-KG"/>
        </w:rPr>
      </w:pPr>
      <w:r w:rsidRPr="00206A27">
        <w:rPr>
          <w:rFonts w:ascii="Times New Roman" w:eastAsia="Calibri" w:hAnsi="Times New Roman" w:cs="Times New Roman"/>
          <w:sz w:val="28"/>
          <w:szCs w:val="28"/>
          <w:lang w:val="ky-KG"/>
        </w:rPr>
        <w:t>Бирок, айып салуу жөнүндө Комиссиянын коллегиясынын чечимдери жана бузуучуну белгилүү бир иш-аракеттерди жасоого милдеттендирген Комиссиянын коллегиясынын чечимдери ЕАЭБге мүчө мамлекеттердин көрсөтүлгөн ченемдик укуктук актыларына ылайык ЕАЭБге мүчө мамлекеттердин мажбурлап аткаруу органдарына аткаруу үчүн жиберилиши (көрсөтүлүшү)</w:t>
      </w:r>
      <w:r w:rsidR="00E32902" w:rsidRPr="00206A27">
        <w:rPr>
          <w:rFonts w:ascii="Times New Roman" w:eastAsia="Calibri" w:hAnsi="Times New Roman" w:cs="Times New Roman"/>
          <w:sz w:val="28"/>
          <w:szCs w:val="28"/>
          <w:lang w:val="ky-KG"/>
        </w:rPr>
        <w:t xml:space="preserve"> Кыргыз Республикасынын “Сот аткаруучулардын статусу жөнүндө жана аткаруу өндүрүшү тууралуу” Мыйзамынын </w:t>
      </w:r>
      <w:r w:rsidRPr="00206A27">
        <w:rPr>
          <w:rFonts w:ascii="Times New Roman" w:eastAsia="Calibri" w:hAnsi="Times New Roman" w:cs="Times New Roman"/>
          <w:b/>
          <w:sz w:val="28"/>
          <w:szCs w:val="28"/>
          <w:lang w:val="ky-KG"/>
        </w:rPr>
        <w:t>аткаруу документтеринин тизмесине кирбейт</w:t>
      </w:r>
      <w:r w:rsidRPr="00206A27">
        <w:rPr>
          <w:rFonts w:ascii="Times New Roman" w:eastAsia="Calibri" w:hAnsi="Times New Roman" w:cs="Times New Roman"/>
          <w:sz w:val="28"/>
          <w:szCs w:val="28"/>
          <w:lang w:val="ky-KG"/>
        </w:rPr>
        <w:t xml:space="preserve">.   </w:t>
      </w:r>
      <w:r w:rsidR="00E32902" w:rsidRPr="00206A27">
        <w:rPr>
          <w:rFonts w:ascii="Times New Roman" w:eastAsia="Calibri" w:hAnsi="Times New Roman" w:cs="Times New Roman"/>
          <w:sz w:val="28"/>
          <w:szCs w:val="28"/>
          <w:lang w:val="ky-KG"/>
        </w:rPr>
        <w:t xml:space="preserve"> </w:t>
      </w:r>
    </w:p>
    <w:p w14:paraId="18A71C60" w14:textId="04145A81" w:rsidR="009A3922" w:rsidRPr="00206A27" w:rsidRDefault="009A3922" w:rsidP="009A3922">
      <w:pPr>
        <w:spacing w:after="0"/>
        <w:ind w:firstLine="708"/>
        <w:jc w:val="both"/>
        <w:rPr>
          <w:rFonts w:ascii="Times New Roman" w:eastAsia="Calibri" w:hAnsi="Times New Roman" w:cs="Times New Roman"/>
          <w:sz w:val="28"/>
          <w:szCs w:val="28"/>
          <w:lang w:val="ky-KG"/>
        </w:rPr>
      </w:pPr>
      <w:r w:rsidRPr="00206A27">
        <w:rPr>
          <w:rFonts w:ascii="Times New Roman" w:eastAsia="Calibri" w:hAnsi="Times New Roman" w:cs="Times New Roman"/>
          <w:sz w:val="28"/>
          <w:szCs w:val="28"/>
          <w:lang w:val="ky-KG"/>
        </w:rPr>
        <w:t>“</w:t>
      </w:r>
      <w:r w:rsidRPr="00206A27">
        <w:rPr>
          <w:rFonts w:ascii="Times New Roman" w:hAnsi="Times New Roman" w:cs="Times New Roman"/>
          <w:bCs/>
          <w:color w:val="2B2B2B"/>
          <w:spacing w:val="5"/>
          <w:sz w:val="28"/>
          <w:szCs w:val="28"/>
          <w:shd w:val="clear" w:color="auto" w:fill="FFFFFF"/>
          <w:lang w:val="ky-KG"/>
        </w:rPr>
        <w:t>Сот аткаруучулардын статусу жөнүндө жана аткаруу өндүрүшү тууралуу”</w:t>
      </w:r>
      <w:r w:rsidRPr="00206A27">
        <w:rPr>
          <w:rFonts w:ascii="Times New Roman" w:eastAsia="Calibri" w:hAnsi="Times New Roman" w:cs="Times New Roman"/>
          <w:sz w:val="28"/>
          <w:szCs w:val="28"/>
          <w:lang w:val="ky-KG"/>
        </w:rPr>
        <w:t xml:space="preserve"> Кыргыз Республикасынын Мыйзамы өзгөртүүсүз калтырылган учурда Кыргыз Республикасынын “Эл аралык келишимдер жөнүндө” Мыйзамынын ченемдерине карама-каршы келет, анткени жогоруда аталган Мыйзамдын 31-беренесинин 1-бөлүгүнө ылайык, </w:t>
      </w:r>
      <w:r w:rsidRPr="00206A27">
        <w:rPr>
          <w:rFonts w:ascii="Times New Roman" w:hAnsi="Times New Roman" w:cs="Times New Roman"/>
          <w:sz w:val="28"/>
          <w:szCs w:val="28"/>
          <w:lang w:val="ky-KG"/>
        </w:rPr>
        <w:t>Кыргыз Республикасынын эл аралык келишимдери эл аралык укуктун ченемдерине жана Кыргыз Республикасынын ченемдик укуктук актыларына ылайык Кыргыз Республикасы тарабынан кыйшаюусуз сакталууга жатат</w:t>
      </w:r>
      <w:r w:rsidRPr="00206A27">
        <w:rPr>
          <w:rFonts w:ascii="Times New Roman" w:eastAsia="Calibri" w:hAnsi="Times New Roman" w:cs="Times New Roman"/>
          <w:sz w:val="28"/>
          <w:szCs w:val="28"/>
          <w:lang w:val="ky-KG"/>
        </w:rPr>
        <w:t xml:space="preserve">. </w:t>
      </w:r>
    </w:p>
    <w:p w14:paraId="24353115" w14:textId="6E037FB0" w:rsidR="00D34783" w:rsidRPr="00206A27" w:rsidRDefault="009A3922" w:rsidP="009A3922">
      <w:pPr>
        <w:spacing w:after="0"/>
        <w:ind w:firstLine="708"/>
        <w:jc w:val="both"/>
        <w:rPr>
          <w:rFonts w:ascii="Times New Roman" w:hAnsi="Times New Roman" w:cs="Times New Roman"/>
          <w:sz w:val="28"/>
          <w:szCs w:val="28"/>
          <w:lang w:val="ky-KG"/>
        </w:rPr>
      </w:pPr>
      <w:r w:rsidRPr="00206A27">
        <w:rPr>
          <w:rFonts w:ascii="Times New Roman" w:eastAsia="Calibri" w:hAnsi="Times New Roman" w:cs="Times New Roman"/>
          <w:sz w:val="28"/>
          <w:szCs w:val="28"/>
          <w:lang w:val="ky-KG"/>
        </w:rPr>
        <w:t>Жогоруда аталган Мыйзамдын 32-беренесинин 1-бөлүгүнө ылайык</w:t>
      </w:r>
      <w:r w:rsidR="00D34783" w:rsidRPr="00206A27">
        <w:rPr>
          <w:rFonts w:ascii="Times New Roman" w:eastAsia="Calibri" w:hAnsi="Times New Roman" w:cs="Times New Roman"/>
          <w:sz w:val="28"/>
          <w:szCs w:val="28"/>
          <w:lang w:val="ky-KG"/>
        </w:rPr>
        <w:t>,</w:t>
      </w:r>
      <w:r w:rsidRPr="00206A27">
        <w:rPr>
          <w:rFonts w:ascii="Times New Roman" w:eastAsia="Calibri" w:hAnsi="Times New Roman" w:cs="Times New Roman"/>
          <w:sz w:val="28"/>
          <w:szCs w:val="28"/>
          <w:lang w:val="ky-KG"/>
        </w:rPr>
        <w:t xml:space="preserve"> </w:t>
      </w:r>
      <w:r w:rsidR="00D34783" w:rsidRPr="00206A27">
        <w:rPr>
          <w:rFonts w:ascii="Times New Roman" w:hAnsi="Times New Roman" w:cs="Times New Roman"/>
          <w:sz w:val="28"/>
          <w:szCs w:val="28"/>
          <w:lang w:val="ky-KG"/>
        </w:rPr>
        <w:t>Кыргыз Республикасы үчүн күчүнө кирген учурдан тартып эл аралык келишимдер Кыргыз Республикасы тарабынан милдеттүү аткарылууга жатат деп көрсөтүлгөн.</w:t>
      </w:r>
    </w:p>
    <w:p w14:paraId="146946DF" w14:textId="27A8BB03" w:rsidR="009A3922" w:rsidRPr="00206A27" w:rsidRDefault="009A3922" w:rsidP="009A3922">
      <w:pPr>
        <w:spacing w:after="0"/>
        <w:ind w:firstLine="708"/>
        <w:jc w:val="both"/>
        <w:rPr>
          <w:rFonts w:ascii="Times New Roman" w:eastAsia="Calibri" w:hAnsi="Times New Roman" w:cs="Times New Roman"/>
          <w:sz w:val="28"/>
          <w:szCs w:val="28"/>
          <w:lang w:val="ky-KG"/>
        </w:rPr>
      </w:pPr>
      <w:r w:rsidRPr="00206A27">
        <w:rPr>
          <w:rFonts w:ascii="Times New Roman" w:eastAsia="Calibri" w:hAnsi="Times New Roman" w:cs="Times New Roman"/>
          <w:sz w:val="28"/>
          <w:szCs w:val="28"/>
          <w:lang w:val="ky-KG"/>
        </w:rPr>
        <w:t>Кыргыз Республикасы тарабынан эл аралык келишим боюнча милдеттенмелердин бузулушу эл аралык укуктун ченемдерине ылайык жоопкерчиликке алып келерин белгилей кетүү керек.</w:t>
      </w:r>
    </w:p>
    <w:p w14:paraId="4C7A8B6B" w14:textId="15898C5C" w:rsidR="00E2019E" w:rsidRPr="00206A27" w:rsidRDefault="00E2019E" w:rsidP="00E2019E">
      <w:pPr>
        <w:spacing w:after="0"/>
        <w:ind w:firstLine="708"/>
        <w:jc w:val="both"/>
        <w:rPr>
          <w:rFonts w:ascii="Times New Roman" w:eastAsia="Calibri" w:hAnsi="Times New Roman" w:cs="Times New Roman"/>
          <w:sz w:val="28"/>
          <w:szCs w:val="28"/>
          <w:lang w:val="ky-KG"/>
        </w:rPr>
      </w:pPr>
      <w:r w:rsidRPr="00206A27">
        <w:rPr>
          <w:rFonts w:ascii="Times New Roman" w:eastAsia="Calibri" w:hAnsi="Times New Roman" w:cs="Times New Roman"/>
          <w:sz w:val="28"/>
          <w:szCs w:val="28"/>
          <w:lang w:val="ky-KG"/>
        </w:rPr>
        <w:t xml:space="preserve">Ушуга байланыштуу жана “Кыргыз Республикасынын эл аралык келишимдери жөнүндө” Кыргыз Республикасынын Мыйзамынын </w:t>
      </w:r>
      <w:r w:rsidR="00D34783" w:rsidRPr="00206A27">
        <w:rPr>
          <w:rFonts w:ascii="Times New Roman" w:eastAsia="Calibri" w:hAnsi="Times New Roman" w:cs="Times New Roman"/>
          <w:sz w:val="28"/>
          <w:szCs w:val="28"/>
          <w:lang w:val="ky-KG"/>
        </w:rPr>
        <w:t xml:space="preserve">              </w:t>
      </w:r>
      <w:r w:rsidRPr="00206A27">
        <w:rPr>
          <w:rFonts w:ascii="Times New Roman" w:eastAsia="Calibri" w:hAnsi="Times New Roman" w:cs="Times New Roman"/>
          <w:sz w:val="28"/>
          <w:szCs w:val="28"/>
          <w:lang w:val="ky-KG"/>
        </w:rPr>
        <w:t xml:space="preserve">20-беренесине ылайык, айып пул салуу жөнүндө Комиссиянын чечимин аткаруу документтеринин тизмесине белгилүү бир аракеттерди жасоого милдеттендирген Комиссиянын чечимин киргизүү жолу менен Кыргыз Республикасынын “Сот аткаруучулардын статусу жөнүндө жана аткаруу өндүрүшү тууралуу” Мыйзамынын 17, 18-беренелерине өзгөртүүлөрдү киргизүү зарылдыгы келип чыкты. </w:t>
      </w:r>
    </w:p>
    <w:p w14:paraId="1192C054" w14:textId="58DA7478" w:rsidR="009C7610" w:rsidRPr="00206A27" w:rsidRDefault="00B21C32" w:rsidP="009C7610">
      <w:pPr>
        <w:tabs>
          <w:tab w:val="left" w:pos="709"/>
        </w:tabs>
        <w:spacing w:after="0" w:line="240" w:lineRule="auto"/>
        <w:ind w:firstLine="709"/>
        <w:jc w:val="both"/>
        <w:rPr>
          <w:rFonts w:ascii="Times New Roman" w:hAnsi="Times New Roman" w:cs="Times New Roman"/>
          <w:sz w:val="28"/>
          <w:szCs w:val="28"/>
          <w:lang w:val="ky-KG"/>
        </w:rPr>
      </w:pPr>
      <w:r w:rsidRPr="00206A27">
        <w:rPr>
          <w:rFonts w:ascii="Times New Roman" w:hAnsi="Times New Roman" w:cs="Times New Roman"/>
          <w:sz w:val="28"/>
          <w:szCs w:val="28"/>
          <w:lang w:val="ky-KG"/>
        </w:rPr>
        <w:lastRenderedPageBreak/>
        <w:t xml:space="preserve"> </w:t>
      </w:r>
      <w:r w:rsidR="00E2019E" w:rsidRPr="00206A27">
        <w:rPr>
          <w:rFonts w:ascii="Times New Roman" w:hAnsi="Times New Roman" w:cs="Times New Roman"/>
          <w:sz w:val="28"/>
          <w:szCs w:val="28"/>
          <w:lang w:val="ky-KG"/>
        </w:rPr>
        <w:t xml:space="preserve">Жогоруда баяндалгандардын негизинде жана ченемдик укуктук актыларды ылайык келтирүү, ошондой эле Кыргыз Республикасынын эл аралык келишиминин ченемдери менен Кыргыз Республикасынын ченемдик укуктук актыларынын ортосунда келип чыккан карама-каршылыктарды жоюу максатында ушул Мыйзам долбоору кароого киргизилет. </w:t>
      </w:r>
      <w:r w:rsidR="00D34783" w:rsidRPr="00206A27">
        <w:rPr>
          <w:rFonts w:ascii="Times New Roman" w:hAnsi="Times New Roman" w:cs="Times New Roman"/>
          <w:sz w:val="28"/>
          <w:szCs w:val="28"/>
          <w:lang w:val="ky-KG"/>
        </w:rPr>
        <w:t xml:space="preserve"> </w:t>
      </w:r>
    </w:p>
    <w:p w14:paraId="10E85A47" w14:textId="77777777" w:rsidR="00E2019E" w:rsidRPr="00206A27" w:rsidRDefault="004775A8" w:rsidP="00E2019E">
      <w:pPr>
        <w:tabs>
          <w:tab w:val="left" w:pos="709"/>
          <w:tab w:val="left" w:pos="851"/>
          <w:tab w:val="left" w:pos="8222"/>
        </w:tabs>
        <w:spacing w:after="0" w:line="240" w:lineRule="auto"/>
        <w:ind w:firstLine="709"/>
        <w:jc w:val="both"/>
        <w:rPr>
          <w:rFonts w:ascii="Times New Roman" w:hAnsi="Times New Roman" w:cs="Times New Roman"/>
          <w:b/>
          <w:color w:val="000000" w:themeColor="text1"/>
          <w:sz w:val="28"/>
          <w:szCs w:val="28"/>
          <w:lang w:val="ky-KG"/>
        </w:rPr>
      </w:pPr>
      <w:r w:rsidRPr="00206A27">
        <w:rPr>
          <w:rFonts w:ascii="Times New Roman" w:eastAsia="Times New Roman" w:hAnsi="Times New Roman" w:cs="Times New Roman"/>
          <w:b/>
          <w:sz w:val="28"/>
          <w:szCs w:val="28"/>
          <w:lang w:val="ky-KG" w:eastAsia="ru-RU"/>
        </w:rPr>
        <w:t xml:space="preserve">3. </w:t>
      </w:r>
      <w:r w:rsidR="00E2019E" w:rsidRPr="00206A27">
        <w:rPr>
          <w:rFonts w:ascii="Times New Roman" w:hAnsi="Times New Roman" w:cs="Times New Roman"/>
          <w:b/>
          <w:color w:val="000000" w:themeColor="text1"/>
          <w:sz w:val="28"/>
          <w:szCs w:val="28"/>
          <w:lang w:val="ky-KG"/>
        </w:rPr>
        <w:t xml:space="preserve">Болжолдуу социалдык, экономикалык, укуктук, укуккоргоочулук, гендердик, экологиялык, коррупциялык кесепеттери </w:t>
      </w:r>
    </w:p>
    <w:p w14:paraId="3CDC1183" w14:textId="3233F49E" w:rsidR="00E2019E" w:rsidRPr="00206A27" w:rsidRDefault="006775BF" w:rsidP="006775BF">
      <w:pPr>
        <w:spacing w:after="0" w:line="240" w:lineRule="auto"/>
        <w:ind w:firstLine="708"/>
        <w:jc w:val="both"/>
        <w:rPr>
          <w:rFonts w:ascii="Times New Roman" w:hAnsi="Times New Roman" w:cs="Times New Roman"/>
          <w:color w:val="000000" w:themeColor="text1"/>
          <w:sz w:val="28"/>
          <w:szCs w:val="28"/>
          <w:lang w:val="ky-KG"/>
        </w:rPr>
      </w:pPr>
      <w:r w:rsidRPr="00206A27">
        <w:rPr>
          <w:rFonts w:ascii="Times New Roman" w:hAnsi="Times New Roman" w:cs="Times New Roman"/>
          <w:color w:val="000000" w:themeColor="text1"/>
          <w:sz w:val="28"/>
          <w:szCs w:val="28"/>
          <w:lang w:val="ky-KG"/>
        </w:rPr>
        <w:t xml:space="preserve">Бул Мыйзамдын долбоорун </w:t>
      </w:r>
      <w:r w:rsidR="00E2019E" w:rsidRPr="00206A27">
        <w:rPr>
          <w:rFonts w:ascii="Times New Roman" w:hAnsi="Times New Roman" w:cs="Times New Roman"/>
          <w:color w:val="000000" w:themeColor="text1"/>
          <w:sz w:val="28"/>
          <w:szCs w:val="28"/>
          <w:lang w:val="ky-KG"/>
        </w:rPr>
        <w:t xml:space="preserve">кабыл алуу терс социалдык, экономикалык, укуктук, укук коргоочулук, гендердик, экологиялык, коррупциялык кесепеттерге алып келбейт.  </w:t>
      </w:r>
      <w:r w:rsidRPr="00206A27">
        <w:rPr>
          <w:rFonts w:ascii="Times New Roman" w:hAnsi="Times New Roman" w:cs="Times New Roman"/>
          <w:color w:val="000000" w:themeColor="text1"/>
          <w:sz w:val="28"/>
          <w:szCs w:val="28"/>
          <w:lang w:val="ky-KG"/>
        </w:rPr>
        <w:t xml:space="preserve"> </w:t>
      </w:r>
    </w:p>
    <w:p w14:paraId="1BC96EEF" w14:textId="30822E98" w:rsidR="00E2019E" w:rsidRPr="00206A27" w:rsidRDefault="004775A8" w:rsidP="00E11289">
      <w:pPr>
        <w:spacing w:after="0" w:line="240" w:lineRule="auto"/>
        <w:ind w:firstLine="709"/>
        <w:jc w:val="both"/>
        <w:rPr>
          <w:rFonts w:ascii="Times New Roman" w:hAnsi="Times New Roman" w:cs="Times New Roman"/>
          <w:b/>
          <w:color w:val="000000" w:themeColor="text1"/>
          <w:sz w:val="28"/>
          <w:szCs w:val="28"/>
          <w:lang w:val="ky-KG"/>
        </w:rPr>
      </w:pPr>
      <w:r w:rsidRPr="00206A27">
        <w:rPr>
          <w:rFonts w:ascii="Times New Roman" w:eastAsia="Times New Roman" w:hAnsi="Times New Roman" w:cs="Times New Roman"/>
          <w:b/>
          <w:sz w:val="28"/>
          <w:szCs w:val="28"/>
          <w:lang w:val="ky-KG" w:eastAsia="ru-RU"/>
        </w:rPr>
        <w:t>4.</w:t>
      </w:r>
      <w:r w:rsidRPr="00206A27">
        <w:rPr>
          <w:rFonts w:ascii="Times New Roman" w:eastAsia="Times New Roman" w:hAnsi="Times New Roman" w:cs="Times New Roman"/>
          <w:sz w:val="28"/>
          <w:szCs w:val="28"/>
          <w:lang w:val="ky-KG" w:eastAsia="ru-RU"/>
        </w:rPr>
        <w:t xml:space="preserve"> </w:t>
      </w:r>
      <w:r w:rsidR="00E2019E" w:rsidRPr="00206A27">
        <w:rPr>
          <w:rFonts w:ascii="Times New Roman" w:hAnsi="Times New Roman" w:cs="Times New Roman"/>
          <w:b/>
          <w:color w:val="000000" w:themeColor="text1"/>
          <w:sz w:val="28"/>
          <w:szCs w:val="28"/>
          <w:lang w:val="ky-KG"/>
        </w:rPr>
        <w:t>Коомдук талкуулоонун жыйынтыгынын маалыматы</w:t>
      </w:r>
      <w:r w:rsidR="00E11289" w:rsidRPr="00206A27">
        <w:rPr>
          <w:rFonts w:ascii="Times New Roman" w:hAnsi="Times New Roman" w:cs="Times New Roman"/>
          <w:b/>
          <w:color w:val="000000" w:themeColor="text1"/>
          <w:sz w:val="28"/>
          <w:szCs w:val="28"/>
          <w:lang w:val="ky-KG"/>
        </w:rPr>
        <w:t xml:space="preserve"> </w:t>
      </w:r>
    </w:p>
    <w:p w14:paraId="3338548A" w14:textId="1689FC2C" w:rsidR="00E11289" w:rsidRPr="00206A27" w:rsidRDefault="00E2019E" w:rsidP="00E11289">
      <w:pPr>
        <w:pStyle w:val="tkNazvanie"/>
        <w:tabs>
          <w:tab w:val="left" w:pos="426"/>
        </w:tabs>
        <w:spacing w:before="0" w:after="0" w:line="240" w:lineRule="auto"/>
        <w:ind w:left="0" w:right="0"/>
        <w:jc w:val="both"/>
        <w:rPr>
          <w:rFonts w:ascii="Times New Roman" w:eastAsiaTheme="minorHAnsi" w:hAnsi="Times New Roman" w:cs="Times New Roman"/>
          <w:b w:val="0"/>
          <w:bCs w:val="0"/>
          <w:sz w:val="28"/>
          <w:szCs w:val="28"/>
          <w:lang w:val="ky-KG" w:eastAsia="en-US"/>
        </w:rPr>
      </w:pPr>
      <w:r w:rsidRPr="00206A27">
        <w:rPr>
          <w:rFonts w:ascii="Times New Roman" w:hAnsi="Times New Roman" w:cs="Times New Roman"/>
          <w:b w:val="0"/>
          <w:sz w:val="28"/>
          <w:szCs w:val="28"/>
          <w:lang w:val="ky-KG"/>
        </w:rPr>
        <w:tab/>
      </w:r>
      <w:r w:rsidR="00E11289" w:rsidRPr="00206A27">
        <w:rPr>
          <w:rFonts w:ascii="Times New Roman" w:hAnsi="Times New Roman" w:cs="Times New Roman"/>
          <w:b w:val="0"/>
          <w:sz w:val="28"/>
          <w:szCs w:val="28"/>
          <w:lang w:val="ky-KG"/>
        </w:rPr>
        <w:tab/>
      </w:r>
      <w:r w:rsidRPr="00206A27">
        <w:rPr>
          <w:rFonts w:ascii="Times New Roman" w:hAnsi="Times New Roman" w:cs="Times New Roman"/>
          <w:b w:val="0"/>
          <w:sz w:val="28"/>
          <w:szCs w:val="28"/>
          <w:lang w:val="ky-KG"/>
        </w:rPr>
        <w:t xml:space="preserve">Кыргыз Республикасынын “Кыргыз Республикасынын ченемдик укуктук актылары жөнүндө” Мыйзамынын 22-беренесине ылайык бул мыйзам долбоору коомдук талкуулоо жол-жобосунан өтүү үчүн Кыргыз Республикасынын </w:t>
      </w:r>
      <w:r w:rsidR="00206A27">
        <w:rPr>
          <w:rFonts w:ascii="Times New Roman" w:hAnsi="Times New Roman" w:cs="Times New Roman"/>
          <w:b w:val="0"/>
          <w:sz w:val="28"/>
          <w:szCs w:val="28"/>
          <w:lang w:val="ky-KG"/>
        </w:rPr>
        <w:t>Министрлер Кабинетинин</w:t>
      </w:r>
      <w:r w:rsidRPr="00206A27">
        <w:rPr>
          <w:rFonts w:ascii="Times New Roman" w:hAnsi="Times New Roman" w:cs="Times New Roman"/>
          <w:b w:val="0"/>
          <w:sz w:val="28"/>
          <w:szCs w:val="28"/>
          <w:lang w:val="ky-KG"/>
        </w:rPr>
        <w:t xml:space="preserve"> расмий сайтына жайгаштырыл</w:t>
      </w:r>
      <w:r w:rsidR="003C59C8" w:rsidRPr="00206A27">
        <w:rPr>
          <w:rFonts w:ascii="Times New Roman" w:hAnsi="Times New Roman" w:cs="Times New Roman"/>
          <w:b w:val="0"/>
          <w:sz w:val="28"/>
          <w:szCs w:val="28"/>
          <w:lang w:val="ky-KG"/>
        </w:rPr>
        <w:t>ган</w:t>
      </w:r>
      <w:bookmarkStart w:id="2" w:name="_GoBack"/>
      <w:bookmarkEnd w:id="2"/>
      <w:r w:rsidR="00E11289" w:rsidRPr="00206A27">
        <w:rPr>
          <w:rFonts w:ascii="Times New Roman" w:eastAsiaTheme="minorHAnsi" w:hAnsi="Times New Roman" w:cs="Times New Roman"/>
          <w:b w:val="0"/>
          <w:bCs w:val="0"/>
          <w:sz w:val="28"/>
          <w:szCs w:val="28"/>
          <w:lang w:val="ky-KG" w:eastAsia="en-US"/>
        </w:rPr>
        <w:t>.</w:t>
      </w:r>
      <w:r w:rsidR="00E66A03" w:rsidRPr="00206A27">
        <w:rPr>
          <w:rFonts w:ascii="Times New Roman" w:eastAsiaTheme="minorHAnsi" w:hAnsi="Times New Roman" w:cs="Times New Roman"/>
          <w:b w:val="0"/>
          <w:bCs w:val="0"/>
          <w:sz w:val="28"/>
          <w:szCs w:val="28"/>
          <w:lang w:val="ky-KG" w:eastAsia="en-US"/>
        </w:rPr>
        <w:t xml:space="preserve"> </w:t>
      </w:r>
    </w:p>
    <w:p w14:paraId="0EDE0B55" w14:textId="45E338A8" w:rsidR="004775A8" w:rsidRPr="00206A27" w:rsidRDefault="00E2019E" w:rsidP="00E11289">
      <w:pPr>
        <w:tabs>
          <w:tab w:val="left" w:pos="709"/>
          <w:tab w:val="left" w:pos="851"/>
          <w:tab w:val="left" w:pos="8222"/>
        </w:tabs>
        <w:spacing w:after="0" w:line="240" w:lineRule="auto"/>
        <w:jc w:val="both"/>
        <w:rPr>
          <w:rFonts w:ascii="Times New Roman" w:hAnsi="Times New Roman" w:cs="Times New Roman"/>
          <w:b/>
          <w:color w:val="000000" w:themeColor="text1"/>
          <w:sz w:val="28"/>
          <w:szCs w:val="28"/>
          <w:lang w:val="ky-KG"/>
        </w:rPr>
      </w:pPr>
      <w:r w:rsidRPr="00206A27">
        <w:rPr>
          <w:rFonts w:ascii="Times New Roman" w:eastAsia="Times New Roman" w:hAnsi="Times New Roman" w:cs="Times New Roman"/>
          <w:sz w:val="28"/>
          <w:szCs w:val="28"/>
          <w:lang w:val="ky-KG" w:eastAsia="ru-RU"/>
        </w:rPr>
        <w:t xml:space="preserve"> </w:t>
      </w:r>
      <w:r w:rsidR="006775BF" w:rsidRPr="00206A27">
        <w:rPr>
          <w:rFonts w:ascii="Times New Roman" w:eastAsia="Times New Roman" w:hAnsi="Times New Roman" w:cs="Times New Roman"/>
          <w:sz w:val="28"/>
          <w:szCs w:val="28"/>
          <w:lang w:val="ky-KG" w:eastAsia="ru-RU"/>
        </w:rPr>
        <w:t xml:space="preserve"> </w:t>
      </w:r>
      <w:r w:rsidR="004747D1" w:rsidRPr="00206A27">
        <w:rPr>
          <w:rFonts w:ascii="Times New Roman" w:eastAsia="Times New Roman" w:hAnsi="Times New Roman" w:cs="Times New Roman"/>
          <w:sz w:val="28"/>
          <w:szCs w:val="28"/>
          <w:lang w:val="ky-KG" w:eastAsia="ru-RU"/>
        </w:rPr>
        <w:t xml:space="preserve"> </w:t>
      </w:r>
      <w:r w:rsidR="00DF6E78" w:rsidRPr="00206A27">
        <w:rPr>
          <w:rFonts w:ascii="Times New Roman" w:eastAsia="Times New Roman" w:hAnsi="Times New Roman" w:cs="Times New Roman"/>
          <w:sz w:val="28"/>
          <w:szCs w:val="28"/>
          <w:lang w:val="ky-KG" w:eastAsia="ru-RU"/>
        </w:rPr>
        <w:t xml:space="preserve"> </w:t>
      </w:r>
      <w:r w:rsidR="004E67FC" w:rsidRPr="00206A27">
        <w:rPr>
          <w:rFonts w:ascii="Times New Roman" w:eastAsia="Times New Roman" w:hAnsi="Times New Roman" w:cs="Times New Roman"/>
          <w:b/>
          <w:sz w:val="28"/>
          <w:szCs w:val="28"/>
          <w:lang w:val="ky-KG" w:eastAsia="ru-RU"/>
        </w:rPr>
        <w:tab/>
      </w:r>
      <w:r w:rsidR="00563E4C" w:rsidRPr="00206A27">
        <w:rPr>
          <w:rFonts w:ascii="Times New Roman" w:eastAsia="Times New Roman" w:hAnsi="Times New Roman" w:cs="Times New Roman"/>
          <w:b/>
          <w:sz w:val="28"/>
          <w:szCs w:val="28"/>
          <w:lang w:val="ky-KG" w:eastAsia="ru-RU"/>
        </w:rPr>
        <w:tab/>
      </w:r>
      <w:r w:rsidR="004775A8" w:rsidRPr="00206A27">
        <w:rPr>
          <w:rFonts w:ascii="Times New Roman" w:eastAsia="Times New Roman" w:hAnsi="Times New Roman" w:cs="Times New Roman"/>
          <w:b/>
          <w:sz w:val="28"/>
          <w:szCs w:val="28"/>
          <w:lang w:val="ky-KG" w:eastAsia="ru-RU"/>
        </w:rPr>
        <w:t xml:space="preserve">5. </w:t>
      </w:r>
      <w:r w:rsidRPr="00206A27">
        <w:rPr>
          <w:rFonts w:ascii="Times New Roman" w:hAnsi="Times New Roman" w:cs="Times New Roman"/>
          <w:b/>
          <w:color w:val="000000" w:themeColor="text1"/>
          <w:sz w:val="28"/>
          <w:szCs w:val="28"/>
          <w:lang w:val="ky-KG"/>
        </w:rPr>
        <w:t>Мыйзамдарга туура келишинин анализи</w:t>
      </w:r>
    </w:p>
    <w:p w14:paraId="24FD46D5" w14:textId="623C57B5" w:rsidR="00E2019E" w:rsidRPr="00206A27" w:rsidRDefault="006775BF" w:rsidP="00016256">
      <w:pPr>
        <w:spacing w:after="0" w:line="240" w:lineRule="auto"/>
        <w:ind w:firstLine="708"/>
        <w:jc w:val="both"/>
        <w:rPr>
          <w:rFonts w:ascii="Times New Roman" w:hAnsi="Times New Roman" w:cs="Times New Roman"/>
          <w:color w:val="000000" w:themeColor="text1"/>
          <w:sz w:val="28"/>
          <w:szCs w:val="28"/>
          <w:lang w:val="ky-KG"/>
        </w:rPr>
      </w:pPr>
      <w:r w:rsidRPr="00206A27">
        <w:rPr>
          <w:rFonts w:ascii="Times New Roman" w:hAnsi="Times New Roman" w:cs="Times New Roman"/>
          <w:color w:val="000000" w:themeColor="text1"/>
          <w:sz w:val="28"/>
          <w:szCs w:val="28"/>
          <w:lang w:val="ky-KG"/>
        </w:rPr>
        <w:t>Көрсөтүлүп</w:t>
      </w:r>
      <w:r w:rsidR="00E8790F" w:rsidRPr="00206A27">
        <w:rPr>
          <w:rFonts w:ascii="Times New Roman" w:hAnsi="Times New Roman" w:cs="Times New Roman"/>
          <w:color w:val="000000" w:themeColor="text1"/>
          <w:sz w:val="28"/>
          <w:szCs w:val="28"/>
          <w:lang w:val="ky-KG"/>
        </w:rPr>
        <w:t xml:space="preserve"> жаткан</w:t>
      </w:r>
      <w:r w:rsidR="00E2019E" w:rsidRPr="00206A27">
        <w:rPr>
          <w:rFonts w:ascii="Times New Roman" w:hAnsi="Times New Roman" w:cs="Times New Roman"/>
          <w:color w:val="000000" w:themeColor="text1"/>
          <w:sz w:val="28"/>
          <w:szCs w:val="28"/>
          <w:lang w:val="ky-KG"/>
        </w:rPr>
        <w:t xml:space="preserve"> </w:t>
      </w:r>
      <w:r w:rsidRPr="00206A27">
        <w:rPr>
          <w:rFonts w:ascii="Times New Roman" w:hAnsi="Times New Roman" w:cs="Times New Roman"/>
          <w:color w:val="000000" w:themeColor="text1"/>
          <w:sz w:val="28"/>
          <w:szCs w:val="28"/>
          <w:lang w:val="ky-KG"/>
        </w:rPr>
        <w:t>Мыйзамдын</w:t>
      </w:r>
      <w:r w:rsidR="00E2019E" w:rsidRPr="00206A27">
        <w:rPr>
          <w:rFonts w:ascii="Times New Roman" w:hAnsi="Times New Roman" w:cs="Times New Roman"/>
          <w:color w:val="000000" w:themeColor="text1"/>
          <w:sz w:val="28"/>
          <w:szCs w:val="28"/>
          <w:lang w:val="ky-KG"/>
        </w:rPr>
        <w:t xml:space="preserve"> долбоору күчүндө турган мыйзамдардын нормасына, ошондой эле, Кыргыз Республикасы мүчө болуп кирген белгиленген тартипте күчүнө кирген улуттар аралык келишимдерге каршы келбейт.</w:t>
      </w:r>
      <w:r w:rsidR="00E8790F" w:rsidRPr="00206A27">
        <w:rPr>
          <w:rFonts w:ascii="Times New Roman" w:hAnsi="Times New Roman" w:cs="Times New Roman"/>
          <w:color w:val="000000" w:themeColor="text1"/>
          <w:sz w:val="28"/>
          <w:szCs w:val="28"/>
          <w:lang w:val="ky-KG"/>
        </w:rPr>
        <w:t xml:space="preserve"> </w:t>
      </w:r>
    </w:p>
    <w:p w14:paraId="610383F3" w14:textId="689EB187" w:rsidR="004775A8" w:rsidRPr="00206A27" w:rsidRDefault="004775A8" w:rsidP="004775A8">
      <w:pPr>
        <w:tabs>
          <w:tab w:val="left" w:pos="709"/>
          <w:tab w:val="left" w:pos="851"/>
          <w:tab w:val="left" w:pos="8222"/>
        </w:tabs>
        <w:spacing w:after="0" w:line="240" w:lineRule="auto"/>
        <w:ind w:firstLine="709"/>
        <w:jc w:val="both"/>
        <w:rPr>
          <w:rFonts w:ascii="Times New Roman" w:hAnsi="Times New Roman" w:cs="Times New Roman"/>
          <w:b/>
          <w:color w:val="000000" w:themeColor="text1"/>
          <w:sz w:val="28"/>
          <w:szCs w:val="28"/>
          <w:lang w:val="ky-KG"/>
        </w:rPr>
      </w:pPr>
      <w:r w:rsidRPr="00206A27">
        <w:rPr>
          <w:rFonts w:ascii="Times New Roman" w:eastAsia="Times New Roman" w:hAnsi="Times New Roman" w:cs="Times New Roman"/>
          <w:b/>
          <w:sz w:val="28"/>
          <w:szCs w:val="28"/>
          <w:lang w:val="ky-KG" w:eastAsia="ru-RU"/>
        </w:rPr>
        <w:t xml:space="preserve">6. </w:t>
      </w:r>
      <w:r w:rsidR="00E2019E" w:rsidRPr="00206A27">
        <w:rPr>
          <w:rFonts w:ascii="Times New Roman" w:hAnsi="Times New Roman" w:cs="Times New Roman"/>
          <w:b/>
          <w:color w:val="000000" w:themeColor="text1"/>
          <w:sz w:val="28"/>
          <w:szCs w:val="28"/>
          <w:lang w:val="ky-KG"/>
        </w:rPr>
        <w:t xml:space="preserve">Каржылоонун зарылчылыгы жөнүндө маалымат </w:t>
      </w:r>
    </w:p>
    <w:p w14:paraId="5EB998B1" w14:textId="6B0E8071" w:rsidR="00E2019E" w:rsidRPr="00206A27" w:rsidRDefault="00563E4C" w:rsidP="00E2019E">
      <w:pPr>
        <w:spacing w:after="0" w:line="240" w:lineRule="auto"/>
        <w:ind w:firstLine="567"/>
        <w:jc w:val="both"/>
        <w:rPr>
          <w:rFonts w:ascii="Times New Roman" w:hAnsi="Times New Roman" w:cs="Times New Roman"/>
          <w:color w:val="000000" w:themeColor="text1"/>
          <w:sz w:val="28"/>
          <w:szCs w:val="28"/>
          <w:lang w:val="ky-KG"/>
        </w:rPr>
      </w:pPr>
      <w:r w:rsidRPr="00206A27">
        <w:rPr>
          <w:rFonts w:ascii="Times New Roman" w:hAnsi="Times New Roman" w:cs="Times New Roman"/>
          <w:color w:val="000000" w:themeColor="text1"/>
          <w:sz w:val="28"/>
          <w:szCs w:val="28"/>
          <w:lang w:val="ky-KG"/>
        </w:rPr>
        <w:t xml:space="preserve">  </w:t>
      </w:r>
      <w:r w:rsidR="00904D9A" w:rsidRPr="00206A27">
        <w:rPr>
          <w:rFonts w:ascii="Times New Roman" w:hAnsi="Times New Roman" w:cs="Times New Roman"/>
          <w:color w:val="000000" w:themeColor="text1"/>
          <w:sz w:val="28"/>
          <w:szCs w:val="28"/>
          <w:lang w:val="ky-KG"/>
        </w:rPr>
        <w:t>Бул</w:t>
      </w:r>
      <w:r w:rsidR="006775BF" w:rsidRPr="00206A27">
        <w:rPr>
          <w:rFonts w:ascii="Times New Roman" w:hAnsi="Times New Roman" w:cs="Times New Roman"/>
          <w:color w:val="000000" w:themeColor="text1"/>
          <w:sz w:val="28"/>
          <w:szCs w:val="28"/>
          <w:lang w:val="ky-KG"/>
        </w:rPr>
        <w:t xml:space="preserve"> Мыйзамдын </w:t>
      </w:r>
      <w:r w:rsidR="00E2019E" w:rsidRPr="00206A27">
        <w:rPr>
          <w:rFonts w:ascii="Times New Roman" w:hAnsi="Times New Roman" w:cs="Times New Roman"/>
          <w:color w:val="000000" w:themeColor="text1"/>
          <w:sz w:val="28"/>
          <w:szCs w:val="28"/>
          <w:lang w:val="ky-KG"/>
        </w:rPr>
        <w:t xml:space="preserve">долбоорунун кабыл алынышына, республикалык бюджеттен кошумча каражаттар керектелбейт. </w:t>
      </w:r>
      <w:r w:rsidR="00904D9A" w:rsidRPr="00206A27">
        <w:rPr>
          <w:rFonts w:ascii="Times New Roman" w:hAnsi="Times New Roman" w:cs="Times New Roman"/>
          <w:color w:val="000000" w:themeColor="text1"/>
          <w:sz w:val="28"/>
          <w:szCs w:val="28"/>
          <w:lang w:val="ky-KG"/>
        </w:rPr>
        <w:t xml:space="preserve"> </w:t>
      </w:r>
    </w:p>
    <w:p w14:paraId="4568226A" w14:textId="77777777" w:rsidR="00E2019E" w:rsidRPr="00206A27" w:rsidRDefault="004775A8" w:rsidP="00E2019E">
      <w:pPr>
        <w:spacing w:after="0" w:line="240" w:lineRule="auto"/>
        <w:ind w:firstLine="567"/>
        <w:jc w:val="both"/>
        <w:rPr>
          <w:rFonts w:ascii="Times New Roman" w:hAnsi="Times New Roman" w:cs="Times New Roman"/>
          <w:b/>
          <w:color w:val="000000" w:themeColor="text1"/>
          <w:sz w:val="28"/>
          <w:szCs w:val="28"/>
          <w:lang w:val="ky-KG"/>
        </w:rPr>
      </w:pPr>
      <w:r w:rsidRPr="00206A27">
        <w:rPr>
          <w:rFonts w:ascii="Times New Roman" w:eastAsia="Times New Roman" w:hAnsi="Times New Roman" w:cs="Times New Roman"/>
          <w:b/>
          <w:sz w:val="28"/>
          <w:szCs w:val="28"/>
          <w:lang w:val="ky-KG" w:eastAsia="ru-RU"/>
        </w:rPr>
        <w:t xml:space="preserve">7. </w:t>
      </w:r>
      <w:r w:rsidR="00E2019E" w:rsidRPr="00206A27">
        <w:rPr>
          <w:rFonts w:ascii="Times New Roman" w:hAnsi="Times New Roman" w:cs="Times New Roman"/>
          <w:b/>
          <w:color w:val="000000" w:themeColor="text1"/>
          <w:sz w:val="28"/>
          <w:szCs w:val="28"/>
          <w:lang w:val="ky-KG"/>
        </w:rPr>
        <w:t>Регулятивдик анализди талдоо тууралуу маалымат</w:t>
      </w:r>
    </w:p>
    <w:p w14:paraId="2EA346F7" w14:textId="26626E22" w:rsidR="00864C73" w:rsidRPr="00206A27" w:rsidRDefault="00E2019E" w:rsidP="00AA4C39">
      <w:pPr>
        <w:spacing w:after="0" w:line="240" w:lineRule="auto"/>
        <w:ind w:firstLine="567"/>
        <w:jc w:val="both"/>
        <w:rPr>
          <w:rFonts w:ascii="Times New Roman" w:hAnsi="Times New Roman" w:cs="Times New Roman"/>
          <w:color w:val="000000" w:themeColor="text1"/>
          <w:sz w:val="28"/>
          <w:szCs w:val="28"/>
          <w:lang w:val="ky-KG"/>
        </w:rPr>
      </w:pPr>
      <w:r w:rsidRPr="00206A27">
        <w:rPr>
          <w:rFonts w:ascii="Times New Roman" w:hAnsi="Times New Roman" w:cs="Times New Roman"/>
          <w:color w:val="000000" w:themeColor="text1"/>
          <w:sz w:val="28"/>
          <w:szCs w:val="28"/>
          <w:lang w:val="ky-KG"/>
        </w:rPr>
        <w:t xml:space="preserve">Сунушталган Мыйзам долбоору Кыргыз Республикасынын Өкмөтүнүн 30.09.2020-жылдагы №504 токтому менен бекитилген “Ишкердик субъекттеринин ишине ченемдик укуктук актылардын жөнгө салуучу таасирине талдоо жүргүзүүнүн усулдары” 4-пункттун 2-пунктчасына ылайык, жөнгө салуучу таасирди талдоону талап кылбайт. </w:t>
      </w:r>
    </w:p>
    <w:sectPr w:rsidR="00864C73" w:rsidRPr="00206A27" w:rsidSect="00864C73">
      <w:footerReference w:type="default" r:id="rId7"/>
      <w:pgSz w:w="11906" w:h="16838"/>
      <w:pgMar w:top="1134" w:right="1701" w:bottom="1134" w:left="1701" w:header="709" w:footer="709"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A061A" w14:textId="77777777" w:rsidR="002C5D46" w:rsidRDefault="002C5D46" w:rsidP="009C09D7">
      <w:pPr>
        <w:spacing w:after="0" w:line="240" w:lineRule="auto"/>
      </w:pPr>
      <w:r>
        <w:separator/>
      </w:r>
    </w:p>
  </w:endnote>
  <w:endnote w:type="continuationSeparator" w:id="0">
    <w:p w14:paraId="7D7D1849" w14:textId="77777777" w:rsidR="002C5D46" w:rsidRDefault="002C5D46" w:rsidP="009C0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522759"/>
      <w:docPartObj>
        <w:docPartGallery w:val="Page Numbers (Bottom of Page)"/>
        <w:docPartUnique/>
      </w:docPartObj>
    </w:sdtPr>
    <w:sdtEndPr>
      <w:rPr>
        <w:rFonts w:ascii="Times New Roman" w:hAnsi="Times New Roman" w:cs="Times New Roman"/>
        <w:sz w:val="24"/>
        <w:szCs w:val="24"/>
      </w:rPr>
    </w:sdtEndPr>
    <w:sdtContent>
      <w:p w14:paraId="5E949729" w14:textId="664420CA" w:rsidR="00864C73" w:rsidRPr="00864C73" w:rsidRDefault="00864C73">
        <w:pPr>
          <w:pStyle w:val="a6"/>
          <w:jc w:val="right"/>
          <w:rPr>
            <w:rFonts w:ascii="Times New Roman" w:hAnsi="Times New Roman" w:cs="Times New Roman"/>
            <w:sz w:val="24"/>
            <w:szCs w:val="24"/>
          </w:rPr>
        </w:pPr>
        <w:r w:rsidRPr="00864C73">
          <w:rPr>
            <w:rFonts w:ascii="Times New Roman" w:hAnsi="Times New Roman" w:cs="Times New Roman"/>
            <w:sz w:val="24"/>
            <w:szCs w:val="24"/>
          </w:rPr>
          <w:fldChar w:fldCharType="begin"/>
        </w:r>
        <w:r w:rsidRPr="00864C73">
          <w:rPr>
            <w:rFonts w:ascii="Times New Roman" w:hAnsi="Times New Roman" w:cs="Times New Roman"/>
            <w:sz w:val="24"/>
            <w:szCs w:val="24"/>
          </w:rPr>
          <w:instrText>PAGE   \* MERGEFORMAT</w:instrText>
        </w:r>
        <w:r w:rsidRPr="00864C73">
          <w:rPr>
            <w:rFonts w:ascii="Times New Roman" w:hAnsi="Times New Roman" w:cs="Times New Roman"/>
            <w:sz w:val="24"/>
            <w:szCs w:val="24"/>
          </w:rPr>
          <w:fldChar w:fldCharType="separate"/>
        </w:r>
        <w:r w:rsidR="00206A27">
          <w:rPr>
            <w:rFonts w:ascii="Times New Roman" w:hAnsi="Times New Roman" w:cs="Times New Roman"/>
            <w:noProof/>
            <w:sz w:val="24"/>
            <w:szCs w:val="24"/>
          </w:rPr>
          <w:t>2</w:t>
        </w:r>
        <w:r w:rsidRPr="00864C73">
          <w:rPr>
            <w:rFonts w:ascii="Times New Roman" w:hAnsi="Times New Roman" w:cs="Times New Roman"/>
            <w:sz w:val="24"/>
            <w:szCs w:val="24"/>
          </w:rPr>
          <w:fldChar w:fldCharType="end"/>
        </w:r>
      </w:p>
    </w:sdtContent>
  </w:sdt>
  <w:p w14:paraId="00BEBAB0" w14:textId="77777777" w:rsidR="00864C73" w:rsidRDefault="00864C7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06F60" w14:textId="77777777" w:rsidR="002C5D46" w:rsidRDefault="002C5D46" w:rsidP="009C09D7">
      <w:pPr>
        <w:spacing w:after="0" w:line="240" w:lineRule="auto"/>
      </w:pPr>
      <w:r>
        <w:separator/>
      </w:r>
    </w:p>
  </w:footnote>
  <w:footnote w:type="continuationSeparator" w:id="0">
    <w:p w14:paraId="6DE31615" w14:textId="77777777" w:rsidR="002C5D46" w:rsidRDefault="002C5D46" w:rsidP="009C09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E86DCA"/>
    <w:multiLevelType w:val="hybridMultilevel"/>
    <w:tmpl w:val="C4629AE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A68"/>
    <w:rsid w:val="00010632"/>
    <w:rsid w:val="00016256"/>
    <w:rsid w:val="0005687A"/>
    <w:rsid w:val="000932C6"/>
    <w:rsid w:val="000A51D1"/>
    <w:rsid w:val="00117E21"/>
    <w:rsid w:val="00154522"/>
    <w:rsid w:val="00181518"/>
    <w:rsid w:val="0019460A"/>
    <w:rsid w:val="001C1B8E"/>
    <w:rsid w:val="001E69CB"/>
    <w:rsid w:val="00206A27"/>
    <w:rsid w:val="00207DCB"/>
    <w:rsid w:val="00281CF8"/>
    <w:rsid w:val="002A7898"/>
    <w:rsid w:val="002C5975"/>
    <w:rsid w:val="002C5D46"/>
    <w:rsid w:val="00350A68"/>
    <w:rsid w:val="00351009"/>
    <w:rsid w:val="00351CC1"/>
    <w:rsid w:val="0038409D"/>
    <w:rsid w:val="003A1924"/>
    <w:rsid w:val="003B6C9E"/>
    <w:rsid w:val="003C59C8"/>
    <w:rsid w:val="003D17C1"/>
    <w:rsid w:val="003E6AFC"/>
    <w:rsid w:val="00421CD2"/>
    <w:rsid w:val="0043701E"/>
    <w:rsid w:val="00440D76"/>
    <w:rsid w:val="004747D1"/>
    <w:rsid w:val="004775A8"/>
    <w:rsid w:val="004845FD"/>
    <w:rsid w:val="004B28A4"/>
    <w:rsid w:val="004E67FC"/>
    <w:rsid w:val="00537371"/>
    <w:rsid w:val="00563E4C"/>
    <w:rsid w:val="005731B3"/>
    <w:rsid w:val="005A511E"/>
    <w:rsid w:val="005D5FC1"/>
    <w:rsid w:val="006336A8"/>
    <w:rsid w:val="0065289F"/>
    <w:rsid w:val="006775BF"/>
    <w:rsid w:val="006916CD"/>
    <w:rsid w:val="00695A6A"/>
    <w:rsid w:val="006B0B40"/>
    <w:rsid w:val="00711D77"/>
    <w:rsid w:val="007A3534"/>
    <w:rsid w:val="007E3E01"/>
    <w:rsid w:val="008015EB"/>
    <w:rsid w:val="00802AC6"/>
    <w:rsid w:val="00847EFF"/>
    <w:rsid w:val="0085341C"/>
    <w:rsid w:val="00856F5B"/>
    <w:rsid w:val="00864C73"/>
    <w:rsid w:val="00865799"/>
    <w:rsid w:val="008A2F64"/>
    <w:rsid w:val="008D144A"/>
    <w:rsid w:val="00904D9A"/>
    <w:rsid w:val="00942E8B"/>
    <w:rsid w:val="00951B7D"/>
    <w:rsid w:val="009621A4"/>
    <w:rsid w:val="009A3922"/>
    <w:rsid w:val="009C09D7"/>
    <w:rsid w:val="009C7610"/>
    <w:rsid w:val="009F4CBB"/>
    <w:rsid w:val="00A8720C"/>
    <w:rsid w:val="00AA4C39"/>
    <w:rsid w:val="00AC3F9C"/>
    <w:rsid w:val="00B05AA9"/>
    <w:rsid w:val="00B21C32"/>
    <w:rsid w:val="00BC406C"/>
    <w:rsid w:val="00C128AC"/>
    <w:rsid w:val="00C20FCE"/>
    <w:rsid w:val="00C510B5"/>
    <w:rsid w:val="00CA5BC2"/>
    <w:rsid w:val="00CC0398"/>
    <w:rsid w:val="00D1048A"/>
    <w:rsid w:val="00D22043"/>
    <w:rsid w:val="00D34783"/>
    <w:rsid w:val="00D93A8D"/>
    <w:rsid w:val="00DA3788"/>
    <w:rsid w:val="00DF6E78"/>
    <w:rsid w:val="00E11289"/>
    <w:rsid w:val="00E2019E"/>
    <w:rsid w:val="00E32902"/>
    <w:rsid w:val="00E45FB5"/>
    <w:rsid w:val="00E66A03"/>
    <w:rsid w:val="00E8790F"/>
    <w:rsid w:val="00EB6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2B63"/>
  <w15:chartTrackingRefBased/>
  <w15:docId w15:val="{4D82DBA1-FD81-4060-8E70-358494610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8A2F64"/>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8A2F64"/>
    <w:pPr>
      <w:spacing w:after="60" w:line="276" w:lineRule="auto"/>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154522"/>
    <w:rPr>
      <w:color w:val="0563C1" w:themeColor="hyperlink"/>
      <w:u w:val="single"/>
    </w:rPr>
  </w:style>
  <w:style w:type="character" w:customStyle="1" w:styleId="UnresolvedMention">
    <w:name w:val="Unresolved Mention"/>
    <w:basedOn w:val="a0"/>
    <w:uiPriority w:val="99"/>
    <w:semiHidden/>
    <w:unhideWhenUsed/>
    <w:rsid w:val="00154522"/>
    <w:rPr>
      <w:color w:val="605E5C"/>
      <w:shd w:val="clear" w:color="auto" w:fill="E1DFDD"/>
    </w:rPr>
  </w:style>
  <w:style w:type="paragraph" w:styleId="a4">
    <w:name w:val="header"/>
    <w:basedOn w:val="a"/>
    <w:link w:val="a5"/>
    <w:uiPriority w:val="99"/>
    <w:unhideWhenUsed/>
    <w:rsid w:val="009C09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09D7"/>
  </w:style>
  <w:style w:type="paragraph" w:styleId="a6">
    <w:name w:val="footer"/>
    <w:basedOn w:val="a"/>
    <w:link w:val="a7"/>
    <w:uiPriority w:val="99"/>
    <w:unhideWhenUsed/>
    <w:rsid w:val="009C09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09D7"/>
  </w:style>
  <w:style w:type="paragraph" w:styleId="a8">
    <w:name w:val="List Paragraph"/>
    <w:basedOn w:val="a"/>
    <w:uiPriority w:val="34"/>
    <w:qFormat/>
    <w:rsid w:val="00C510B5"/>
    <w:pPr>
      <w:spacing w:after="200" w:line="276" w:lineRule="auto"/>
      <w:ind w:left="720"/>
      <w:contextualSpacing/>
    </w:pPr>
  </w:style>
  <w:style w:type="paragraph" w:customStyle="1" w:styleId="tkNazvanie">
    <w:name w:val="_Название (tkNazvanie)"/>
    <w:basedOn w:val="a"/>
    <w:rsid w:val="00E45FB5"/>
    <w:pPr>
      <w:spacing w:before="400" w:after="400" w:line="276" w:lineRule="auto"/>
      <w:ind w:left="1134" w:right="1134"/>
      <w:jc w:val="center"/>
    </w:pPr>
    <w:rPr>
      <w:rFonts w:ascii="Arial" w:eastAsia="Times New Roman" w:hAnsi="Arial" w:cs="Arial"/>
      <w:b/>
      <w:bCs/>
      <w:sz w:val="24"/>
      <w:szCs w:val="24"/>
      <w:lang w:eastAsia="ru-RU"/>
    </w:rPr>
  </w:style>
  <w:style w:type="character" w:styleId="a9">
    <w:name w:val="line number"/>
    <w:basedOn w:val="a0"/>
    <w:uiPriority w:val="99"/>
    <w:semiHidden/>
    <w:unhideWhenUsed/>
    <w:rsid w:val="00474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6249">
      <w:bodyDiv w:val="1"/>
      <w:marLeft w:val="0"/>
      <w:marRight w:val="0"/>
      <w:marTop w:val="0"/>
      <w:marBottom w:val="0"/>
      <w:divBdr>
        <w:top w:val="none" w:sz="0" w:space="0" w:color="auto"/>
        <w:left w:val="none" w:sz="0" w:space="0" w:color="auto"/>
        <w:bottom w:val="none" w:sz="0" w:space="0" w:color="auto"/>
        <w:right w:val="none" w:sz="0" w:space="0" w:color="auto"/>
      </w:divBdr>
    </w:div>
    <w:div w:id="393506343">
      <w:bodyDiv w:val="1"/>
      <w:marLeft w:val="0"/>
      <w:marRight w:val="0"/>
      <w:marTop w:val="0"/>
      <w:marBottom w:val="0"/>
      <w:divBdr>
        <w:top w:val="none" w:sz="0" w:space="0" w:color="auto"/>
        <w:left w:val="none" w:sz="0" w:space="0" w:color="auto"/>
        <w:bottom w:val="none" w:sz="0" w:space="0" w:color="auto"/>
        <w:right w:val="none" w:sz="0" w:space="0" w:color="auto"/>
      </w:divBdr>
    </w:div>
    <w:div w:id="733505541">
      <w:bodyDiv w:val="1"/>
      <w:marLeft w:val="0"/>
      <w:marRight w:val="0"/>
      <w:marTop w:val="0"/>
      <w:marBottom w:val="0"/>
      <w:divBdr>
        <w:top w:val="none" w:sz="0" w:space="0" w:color="auto"/>
        <w:left w:val="none" w:sz="0" w:space="0" w:color="auto"/>
        <w:bottom w:val="none" w:sz="0" w:space="0" w:color="auto"/>
        <w:right w:val="none" w:sz="0" w:space="0" w:color="auto"/>
      </w:divBdr>
    </w:div>
    <w:div w:id="1076322194">
      <w:bodyDiv w:val="1"/>
      <w:marLeft w:val="0"/>
      <w:marRight w:val="0"/>
      <w:marTop w:val="0"/>
      <w:marBottom w:val="0"/>
      <w:divBdr>
        <w:top w:val="none" w:sz="0" w:space="0" w:color="auto"/>
        <w:left w:val="none" w:sz="0" w:space="0" w:color="auto"/>
        <w:bottom w:val="none" w:sz="0" w:space="0" w:color="auto"/>
        <w:right w:val="none" w:sz="0" w:space="0" w:color="auto"/>
      </w:divBdr>
    </w:div>
    <w:div w:id="190691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3</Pages>
  <Words>898</Words>
  <Characters>5124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48</cp:revision>
  <cp:lastPrinted>2022-03-22T09:29:00Z</cp:lastPrinted>
  <dcterms:created xsi:type="dcterms:W3CDTF">2022-03-17T09:51:00Z</dcterms:created>
  <dcterms:modified xsi:type="dcterms:W3CDTF">2022-06-28T11:19:00Z</dcterms:modified>
</cp:coreProperties>
</file>